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E0" w:rsidRDefault="000D1642" w:rsidP="00C67BE0">
      <w:pPr>
        <w:pStyle w:val="1"/>
        <w:jc w:val="center"/>
        <w:rPr>
          <w:sz w:val="22"/>
        </w:rPr>
      </w:pPr>
      <w:r>
        <w:rPr>
          <w:sz w:val="22"/>
        </w:rPr>
        <w:t>А</w:t>
      </w:r>
      <w:r w:rsidR="00C67BE0">
        <w:rPr>
          <w:sz w:val="22"/>
        </w:rPr>
        <w:t>кционерное общество «Управляющая компания У</w:t>
      </w:r>
      <w:r>
        <w:rPr>
          <w:sz w:val="22"/>
        </w:rPr>
        <w:t>РАЛСИБ</w:t>
      </w:r>
      <w:r w:rsidR="00C67BE0">
        <w:rPr>
          <w:sz w:val="22"/>
        </w:rPr>
        <w:t xml:space="preserve">» </w:t>
      </w:r>
    </w:p>
    <w:p w:rsidR="00C67BE0" w:rsidRDefault="00C67BE0" w:rsidP="00C67BE0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(Лицензия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 № 21-000-1-00037 от 14 июля 2000 г.)</w:t>
      </w:r>
    </w:p>
    <w:p w:rsidR="00C67BE0" w:rsidRDefault="00C67BE0" w:rsidP="00C67BE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A3C42"/>
          <w:sz w:val="18"/>
          <w:szCs w:val="18"/>
        </w:rPr>
      </w:pPr>
    </w:p>
    <w:p w:rsidR="00C67BE0" w:rsidRDefault="00C67BE0" w:rsidP="00C67BE0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3A3C42"/>
          <w:sz w:val="28"/>
          <w:szCs w:val="28"/>
        </w:rPr>
      </w:pPr>
      <w:r>
        <w:rPr>
          <w:b/>
          <w:color w:val="3A3C42"/>
          <w:sz w:val="28"/>
          <w:szCs w:val="28"/>
        </w:rPr>
        <w:t>Сообщение о временной недоступности части информации на сайте Управляющей компании</w:t>
      </w:r>
    </w:p>
    <w:p w:rsidR="00C67BE0" w:rsidRDefault="00C67BE0" w:rsidP="00C67BE0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/>
          <w:color w:val="000000"/>
        </w:rPr>
      </w:pPr>
    </w:p>
    <w:p w:rsidR="00C67BE0" w:rsidRDefault="00C67BE0" w:rsidP="00C67BE0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/>
          <w:color w:val="000000"/>
        </w:rPr>
      </w:pPr>
    </w:p>
    <w:p w:rsidR="00C67BE0" w:rsidRDefault="00C67BE0" w:rsidP="003959C4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АО «УК </w:t>
      </w:r>
      <w:r w:rsidR="000D1642">
        <w:rPr>
          <w:rFonts w:ascii="Times New Roman" w:hAnsi="Times New Roman"/>
          <w:color w:val="000000"/>
        </w:rPr>
        <w:t>УРАЛСИБ</w:t>
      </w:r>
      <w:r>
        <w:rPr>
          <w:rFonts w:ascii="Times New Roman" w:hAnsi="Times New Roman"/>
          <w:color w:val="000000"/>
        </w:rPr>
        <w:t>» сообщает о частичной недоступности информации на сайте АО  «УК У</w:t>
      </w:r>
      <w:r w:rsidR="000D1642">
        <w:rPr>
          <w:rFonts w:ascii="Times New Roman" w:hAnsi="Times New Roman"/>
          <w:color w:val="000000"/>
        </w:rPr>
        <w:t>РАЛСИБ</w:t>
      </w:r>
      <w:r>
        <w:rPr>
          <w:rFonts w:ascii="Times New Roman" w:hAnsi="Times New Roman"/>
          <w:color w:val="000000"/>
        </w:rPr>
        <w:t xml:space="preserve">» </w:t>
      </w:r>
      <w:r w:rsidR="003959C4">
        <w:rPr>
          <w:rFonts w:ascii="Times New Roman" w:hAnsi="Times New Roman"/>
          <w:color w:val="000000"/>
        </w:rPr>
        <w:t xml:space="preserve">в информационно-телекоммуникационной сети «Интернет» </w:t>
      </w:r>
      <w:r>
        <w:rPr>
          <w:rFonts w:ascii="Times New Roman" w:hAnsi="Times New Roman"/>
          <w:color w:val="000000"/>
        </w:rPr>
        <w:t>по адресу</w:t>
      </w:r>
      <w:r w:rsidR="003959C4">
        <w:rPr>
          <w:rFonts w:ascii="Times New Roman" w:hAnsi="Times New Roman"/>
          <w:color w:val="000000"/>
        </w:rPr>
        <w:t xml:space="preserve">:                 </w:t>
      </w:r>
      <w:r>
        <w:rPr>
          <w:rFonts w:ascii="Times New Roman" w:hAnsi="Times New Roman"/>
          <w:color w:val="000000"/>
        </w:rPr>
        <w:t xml:space="preserve"> </w:t>
      </w:r>
      <w:hyperlink r:id="rId5" w:history="1">
        <w:r>
          <w:rPr>
            <w:rStyle w:val="a3"/>
            <w:color w:val="000000"/>
          </w:rPr>
          <w:t>www.uralsib.-am.ru</w:t>
        </w:r>
      </w:hyperlink>
      <w:r w:rsidR="003959C4" w:rsidRPr="003959C4">
        <w:rPr>
          <w:rFonts w:ascii="Times New Roman" w:hAnsi="Times New Roman"/>
          <w:color w:val="000000"/>
        </w:rPr>
        <w:t xml:space="preserve"> </w:t>
      </w:r>
      <w:r w:rsidR="003959C4">
        <w:rPr>
          <w:rFonts w:ascii="Times New Roman" w:hAnsi="Times New Roman"/>
          <w:color w:val="000000"/>
        </w:rPr>
        <w:t>в разделе «Пенсионные накопления».</w:t>
      </w:r>
      <w:r>
        <w:rPr>
          <w:rFonts w:ascii="Times New Roman" w:hAnsi="Times New Roman"/>
          <w:color w:val="000000"/>
        </w:rPr>
        <w:t xml:space="preserve"> </w:t>
      </w:r>
      <w:r w:rsidR="000D1642">
        <w:rPr>
          <w:rFonts w:ascii="Times New Roman" w:hAnsi="Times New Roman"/>
          <w:color w:val="000000"/>
        </w:rPr>
        <w:t>Частичная н</w:t>
      </w:r>
      <w:r>
        <w:rPr>
          <w:rFonts w:ascii="Times New Roman" w:hAnsi="Times New Roman"/>
          <w:color w:val="000000"/>
        </w:rPr>
        <w:t xml:space="preserve">едоступность </w:t>
      </w:r>
      <w:r w:rsidR="00D75BC8">
        <w:rPr>
          <w:rFonts w:ascii="Times New Roman" w:hAnsi="Times New Roman"/>
          <w:color w:val="000000"/>
        </w:rPr>
        <w:t xml:space="preserve">информации на </w:t>
      </w:r>
      <w:r>
        <w:rPr>
          <w:rFonts w:ascii="Times New Roman" w:hAnsi="Times New Roman"/>
          <w:color w:val="000000"/>
        </w:rPr>
        <w:t>сайт</w:t>
      </w:r>
      <w:r w:rsidR="00D75BC8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была вызвана</w:t>
      </w:r>
      <w:r w:rsidR="00B44A00">
        <w:rPr>
          <w:rFonts w:ascii="Times New Roman" w:hAnsi="Times New Roman"/>
          <w:color w:val="000000"/>
        </w:rPr>
        <w:t xml:space="preserve"> техническими причинами</w:t>
      </w:r>
      <w:r>
        <w:rPr>
          <w:rFonts w:ascii="Times New Roman" w:hAnsi="Times New Roman"/>
          <w:color w:val="000000"/>
        </w:rPr>
        <w:t xml:space="preserve">. </w:t>
      </w:r>
    </w:p>
    <w:p w:rsidR="00C67BE0" w:rsidRPr="00C67BE0" w:rsidRDefault="000D1642" w:rsidP="0039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Сбой был зафиксирован </w:t>
      </w:r>
      <w:r w:rsidR="00EC74BB">
        <w:rPr>
          <w:rFonts w:ascii="Times New Roman" w:hAnsi="Times New Roman"/>
          <w:color w:val="000000"/>
        </w:rPr>
        <w:t>0</w:t>
      </w:r>
      <w:r w:rsidR="003959C4">
        <w:rPr>
          <w:rFonts w:ascii="Times New Roman" w:hAnsi="Times New Roman"/>
          <w:color w:val="000000"/>
        </w:rPr>
        <w:t>8</w:t>
      </w:r>
      <w:r w:rsidR="00EC74BB">
        <w:rPr>
          <w:rFonts w:ascii="Times New Roman" w:hAnsi="Times New Roman"/>
          <w:color w:val="000000"/>
        </w:rPr>
        <w:t>.</w:t>
      </w:r>
      <w:r w:rsidR="00C67BE0">
        <w:rPr>
          <w:rFonts w:ascii="Times New Roman" w:hAnsi="Times New Roman"/>
          <w:color w:val="000000"/>
        </w:rPr>
        <w:t>0</w:t>
      </w:r>
      <w:r w:rsidR="00EC74BB">
        <w:rPr>
          <w:rFonts w:ascii="Times New Roman" w:hAnsi="Times New Roman"/>
          <w:color w:val="000000"/>
        </w:rPr>
        <w:t>2</w:t>
      </w:r>
      <w:r w:rsidR="00C67BE0">
        <w:rPr>
          <w:rFonts w:ascii="Times New Roman" w:hAnsi="Times New Roman"/>
          <w:color w:val="000000"/>
        </w:rPr>
        <w:t>.201</w:t>
      </w:r>
      <w:r w:rsidR="003959C4">
        <w:rPr>
          <w:rFonts w:ascii="Times New Roman" w:hAnsi="Times New Roman"/>
          <w:color w:val="000000"/>
        </w:rPr>
        <w:t>7 в 17:00</w:t>
      </w:r>
      <w:r w:rsidR="00C67BE0">
        <w:rPr>
          <w:rFonts w:ascii="Times New Roman" w:hAnsi="Times New Roman"/>
          <w:color w:val="000000"/>
        </w:rPr>
        <w:t xml:space="preserve">, устранен </w:t>
      </w:r>
      <w:r w:rsidR="003959C4">
        <w:rPr>
          <w:rFonts w:ascii="Times New Roman" w:hAnsi="Times New Roman"/>
          <w:color w:val="000000"/>
        </w:rPr>
        <w:t xml:space="preserve"> 08</w:t>
      </w:r>
      <w:r w:rsidR="00E610D7">
        <w:rPr>
          <w:rFonts w:ascii="Times New Roman" w:hAnsi="Times New Roman"/>
          <w:color w:val="000000"/>
        </w:rPr>
        <w:t xml:space="preserve">.02.2017 </w:t>
      </w:r>
      <w:r w:rsidR="00C67BE0">
        <w:rPr>
          <w:rFonts w:ascii="Times New Roman" w:hAnsi="Times New Roman"/>
          <w:color w:val="000000"/>
        </w:rPr>
        <w:t xml:space="preserve">в </w:t>
      </w:r>
      <w:r w:rsidR="003959C4">
        <w:rPr>
          <w:rFonts w:ascii="Times New Roman" w:hAnsi="Times New Roman"/>
          <w:color w:val="000000"/>
        </w:rPr>
        <w:t>17</w:t>
      </w:r>
      <w:r w:rsidR="00EC74BB" w:rsidRPr="00B44A00">
        <w:rPr>
          <w:rFonts w:ascii="Times New Roman" w:hAnsi="Times New Roman"/>
          <w:color w:val="000000"/>
        </w:rPr>
        <w:t>:</w:t>
      </w:r>
      <w:r w:rsidR="003959C4">
        <w:rPr>
          <w:rFonts w:ascii="Times New Roman" w:hAnsi="Times New Roman"/>
          <w:color w:val="000000"/>
        </w:rPr>
        <w:t>45</w:t>
      </w:r>
      <w:r w:rsidR="00EC74BB" w:rsidRPr="00EC74BB" w:rsidDel="00EC74BB">
        <w:rPr>
          <w:rFonts w:ascii="Times New Roman" w:hAnsi="Times New Roman"/>
          <w:color w:val="000000"/>
        </w:rPr>
        <w:t xml:space="preserve"> </w:t>
      </w:r>
      <w:r w:rsidR="00C67BE0">
        <w:rPr>
          <w:rFonts w:ascii="Times New Roman" w:hAnsi="Times New Roman"/>
          <w:color w:val="000000"/>
        </w:rPr>
        <w:t xml:space="preserve">по московскому времени. </w:t>
      </w:r>
    </w:p>
    <w:p w:rsidR="00C67BE0" w:rsidRDefault="00C67BE0" w:rsidP="0039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данный момент проводится профилактический анализ для исключения повторения подобного сбоя.</w:t>
      </w:r>
    </w:p>
    <w:p w:rsidR="00C67BE0" w:rsidRDefault="00C67BE0" w:rsidP="00C67BE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iCs/>
          <w:color w:val="77787B"/>
          <w:sz w:val="17"/>
          <w:szCs w:val="17"/>
        </w:rPr>
      </w:pPr>
    </w:p>
    <w:p w:rsidR="00C67BE0" w:rsidRDefault="00C67BE0" w:rsidP="00C67BE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iCs/>
          <w:color w:val="77787B"/>
          <w:sz w:val="17"/>
          <w:szCs w:val="17"/>
        </w:rPr>
      </w:pPr>
    </w:p>
    <w:p w:rsidR="00C67BE0" w:rsidRDefault="000D1642" w:rsidP="00C67BE0">
      <w:pPr>
        <w:pStyle w:val="2"/>
        <w:spacing w:before="20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Россия, 123112</w:t>
      </w:r>
      <w:r w:rsidR="00C67BE0">
        <w:rPr>
          <w:bCs/>
          <w:i/>
          <w:sz w:val="22"/>
          <w:szCs w:val="22"/>
        </w:rPr>
        <w:t>,  г. Москва,  Пресненская набережная, д. 10,</w:t>
      </w:r>
    </w:p>
    <w:p w:rsidR="00C67BE0" w:rsidRDefault="00C67BE0" w:rsidP="00C67BE0">
      <w:pPr>
        <w:pStyle w:val="2"/>
        <w:spacing w:before="20"/>
        <w:jc w:val="center"/>
        <w:rPr>
          <w:b w:val="0"/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ММДЦ «Москва-Сити», башня «С»,  34 этаж</w:t>
      </w:r>
    </w:p>
    <w:p w:rsidR="00C67BE0" w:rsidRDefault="00C67BE0" w:rsidP="00C67BE0">
      <w:pPr>
        <w:pStyle w:val="2"/>
        <w:tabs>
          <w:tab w:val="center" w:pos="4677"/>
          <w:tab w:val="left" w:pos="6570"/>
        </w:tabs>
        <w:spacing w:before="2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ab/>
        <w:t>тел: (495) 705-90-58</w:t>
      </w:r>
      <w:r>
        <w:rPr>
          <w:b w:val="0"/>
          <w:i/>
          <w:sz w:val="22"/>
          <w:szCs w:val="22"/>
        </w:rPr>
        <w:tab/>
      </w:r>
    </w:p>
    <w:p w:rsidR="00C67BE0" w:rsidRDefault="00C67BE0" w:rsidP="00C67BE0">
      <w:pPr>
        <w:pStyle w:val="2"/>
        <w:spacing w:before="20"/>
        <w:jc w:val="center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Адрес Управляющей компании в сети  Интернет:</w:t>
      </w:r>
    </w:p>
    <w:p w:rsidR="00C67BE0" w:rsidRDefault="00D21A78" w:rsidP="00C67BE0">
      <w:pPr>
        <w:pStyle w:val="a4"/>
        <w:spacing w:before="0" w:beforeAutospacing="0" w:after="0" w:afterAutospacing="0"/>
        <w:jc w:val="center"/>
        <w:rPr>
          <w:b/>
        </w:rPr>
      </w:pPr>
      <w:hyperlink r:id="rId6" w:history="1">
        <w:r w:rsidR="00C67BE0">
          <w:rPr>
            <w:rStyle w:val="a3"/>
            <w:i/>
            <w:sz w:val="22"/>
            <w:szCs w:val="22"/>
          </w:rPr>
          <w:t>http://www.uralsib-am.ru</w:t>
        </w:r>
      </w:hyperlink>
    </w:p>
    <w:p w:rsidR="00785DD2" w:rsidRDefault="00785DD2"/>
    <w:sectPr w:rsidR="00785DD2" w:rsidSect="0027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E0"/>
    <w:rsid w:val="00046BA0"/>
    <w:rsid w:val="000D1642"/>
    <w:rsid w:val="002643B6"/>
    <w:rsid w:val="00273B86"/>
    <w:rsid w:val="003154EC"/>
    <w:rsid w:val="003959C4"/>
    <w:rsid w:val="00785DD2"/>
    <w:rsid w:val="00A72416"/>
    <w:rsid w:val="00B44A00"/>
    <w:rsid w:val="00B668E8"/>
    <w:rsid w:val="00C67BE0"/>
    <w:rsid w:val="00D75BC8"/>
    <w:rsid w:val="00E610D7"/>
    <w:rsid w:val="00EC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67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7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C67B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7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67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67BE0"/>
  </w:style>
  <w:style w:type="paragraph" w:styleId="2">
    <w:name w:val="Body Text 2"/>
    <w:basedOn w:val="a"/>
    <w:link w:val="20"/>
    <w:uiPriority w:val="99"/>
    <w:semiHidden/>
    <w:unhideWhenUsed/>
    <w:rsid w:val="00C67BE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C67B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5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E0"/>
  </w:style>
  <w:style w:type="paragraph" w:styleId="1">
    <w:name w:val="heading 1"/>
    <w:basedOn w:val="a"/>
    <w:link w:val="10"/>
    <w:uiPriority w:val="9"/>
    <w:qFormat/>
    <w:rsid w:val="00C67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C67B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67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67BE0"/>
  </w:style>
  <w:style w:type="paragraph" w:styleId="2">
    <w:name w:val="Body Text 2"/>
    <w:basedOn w:val="a"/>
    <w:link w:val="20"/>
    <w:uiPriority w:val="99"/>
    <w:semiHidden/>
    <w:unhideWhenUsed/>
    <w:rsid w:val="00C67BE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67B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alsib-am.ru/" TargetMode="External"/><Relationship Id="rId5" Type="http://schemas.openxmlformats.org/officeDocument/2006/relationships/hyperlink" Target="http://www.uralsib.-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 Наталья Ильинична</dc:creator>
  <cp:lastModifiedBy>Бутковская Владислава Георгиевна</cp:lastModifiedBy>
  <cp:revision>2</cp:revision>
  <dcterms:created xsi:type="dcterms:W3CDTF">2017-02-08T17:22:00Z</dcterms:created>
  <dcterms:modified xsi:type="dcterms:W3CDTF">2017-02-08T17:22:00Z</dcterms:modified>
</cp:coreProperties>
</file>